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99C8" w14:textId="77777777" w:rsidR="00CD16E4" w:rsidRDefault="006D6C65">
      <w:pPr>
        <w:rPr>
          <w:rFonts w:ascii="Times New Roman" w:hAnsi="Times New Roman" w:cs="Times New Roman"/>
          <w:sz w:val="28"/>
          <w:szCs w:val="28"/>
        </w:rPr>
      </w:pPr>
      <w:r w:rsidRPr="006D6C65">
        <w:rPr>
          <w:rFonts w:ascii="Times New Roman" w:hAnsi="Times New Roman" w:cs="Times New Roman"/>
          <w:sz w:val="28"/>
          <w:szCs w:val="28"/>
        </w:rPr>
        <w:t xml:space="preserve">Методические указания по </w:t>
      </w:r>
      <w:r w:rsidR="00D0374C">
        <w:rPr>
          <w:rFonts w:ascii="Times New Roman" w:hAnsi="Times New Roman" w:cs="Times New Roman"/>
          <w:sz w:val="28"/>
          <w:szCs w:val="28"/>
        </w:rPr>
        <w:t>репертуару</w:t>
      </w:r>
      <w:r w:rsidRPr="006D6C65">
        <w:rPr>
          <w:rFonts w:ascii="Times New Roman" w:hAnsi="Times New Roman" w:cs="Times New Roman"/>
          <w:sz w:val="28"/>
          <w:szCs w:val="28"/>
        </w:rPr>
        <w:t xml:space="preserve"> Программы «Звёзды из Завтра»</w:t>
      </w:r>
    </w:p>
    <w:p w14:paraId="021A7284" w14:textId="77777777" w:rsidR="006D6C65" w:rsidRDefault="006D6C65">
      <w:pPr>
        <w:rPr>
          <w:rFonts w:ascii="Times New Roman" w:hAnsi="Times New Roman" w:cs="Times New Roman"/>
          <w:sz w:val="28"/>
          <w:szCs w:val="28"/>
        </w:rPr>
      </w:pPr>
    </w:p>
    <w:p w14:paraId="4BA7D1CC" w14:textId="77777777" w:rsidR="00167C90" w:rsidRPr="00167C90" w:rsidRDefault="00167C90" w:rsidP="00167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гала-концерте с</w:t>
      </w:r>
      <w:r w:rsidR="006D6C65">
        <w:rPr>
          <w:rFonts w:ascii="Times New Roman" w:hAnsi="Times New Roman" w:cs="Times New Roman"/>
          <w:sz w:val="28"/>
          <w:szCs w:val="28"/>
        </w:rPr>
        <w:t>олист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6C65">
        <w:rPr>
          <w:rFonts w:ascii="Times New Roman" w:hAnsi="Times New Roman" w:cs="Times New Roman"/>
          <w:sz w:val="28"/>
          <w:szCs w:val="28"/>
        </w:rPr>
        <w:t xml:space="preserve"> или ансамбл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6C65">
        <w:rPr>
          <w:rFonts w:ascii="Times New Roman" w:hAnsi="Times New Roman" w:cs="Times New Roman"/>
          <w:sz w:val="28"/>
          <w:szCs w:val="28"/>
        </w:rPr>
        <w:t xml:space="preserve"> исполня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6C65">
        <w:rPr>
          <w:rFonts w:ascii="Times New Roman" w:hAnsi="Times New Roman" w:cs="Times New Roman"/>
          <w:sz w:val="28"/>
          <w:szCs w:val="28"/>
        </w:rPr>
        <w:t xml:space="preserve">т </w:t>
      </w:r>
      <w:r w:rsidR="00AD2E86">
        <w:rPr>
          <w:rFonts w:ascii="Times New Roman" w:hAnsi="Times New Roman" w:cs="Times New Roman"/>
          <w:sz w:val="28"/>
          <w:szCs w:val="28"/>
        </w:rPr>
        <w:t xml:space="preserve">одно </w:t>
      </w:r>
      <w:r w:rsidR="006D6C65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AD2E86">
        <w:rPr>
          <w:rFonts w:ascii="Times New Roman" w:hAnsi="Times New Roman" w:cs="Times New Roman"/>
          <w:sz w:val="28"/>
          <w:szCs w:val="28"/>
        </w:rPr>
        <w:t xml:space="preserve">продолжительностью до 5 минут </w:t>
      </w:r>
      <w:r w:rsidR="006D6C65">
        <w:rPr>
          <w:rFonts w:ascii="Times New Roman" w:hAnsi="Times New Roman" w:cs="Times New Roman"/>
          <w:sz w:val="28"/>
          <w:szCs w:val="28"/>
        </w:rPr>
        <w:t xml:space="preserve">с Казанским </w:t>
      </w:r>
      <w:r w:rsidR="00AD2E86">
        <w:rPr>
          <w:rFonts w:ascii="Times New Roman" w:hAnsi="Times New Roman" w:cs="Times New Roman"/>
          <w:sz w:val="28"/>
          <w:szCs w:val="28"/>
        </w:rPr>
        <w:t>к</w:t>
      </w:r>
      <w:r w:rsidR="006D6C65">
        <w:rPr>
          <w:rFonts w:ascii="Times New Roman" w:hAnsi="Times New Roman" w:cs="Times New Roman"/>
          <w:sz w:val="28"/>
          <w:szCs w:val="28"/>
        </w:rPr>
        <w:t>амерным оркестром «</w:t>
      </w:r>
      <w:r w:rsidR="006D6C65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3D1CF4">
        <w:rPr>
          <w:rFonts w:ascii="Times New Roman" w:hAnsi="Times New Roman" w:cs="Times New Roman"/>
          <w:sz w:val="28"/>
          <w:szCs w:val="28"/>
        </w:rPr>
        <w:t xml:space="preserve"> </w:t>
      </w:r>
      <w:r w:rsidR="006D6C65">
        <w:rPr>
          <w:rFonts w:ascii="Times New Roman" w:hAnsi="Times New Roman" w:cs="Times New Roman"/>
          <w:sz w:val="28"/>
          <w:szCs w:val="28"/>
          <w:lang w:val="en-US"/>
        </w:rPr>
        <w:t>Primavera</w:t>
      </w:r>
      <w:r w:rsidR="006D6C65">
        <w:rPr>
          <w:rFonts w:ascii="Times New Roman" w:hAnsi="Times New Roman" w:cs="Times New Roman"/>
          <w:sz w:val="28"/>
          <w:szCs w:val="28"/>
        </w:rPr>
        <w:t>»под управлением Рустема Абязова.</w:t>
      </w:r>
    </w:p>
    <w:p w14:paraId="00286086" w14:textId="77777777" w:rsidR="00CD16E4" w:rsidRDefault="00BD4535" w:rsidP="006D6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для выступления можно выбрать из </w:t>
      </w:r>
      <w:r w:rsidR="00CD16E4">
        <w:rPr>
          <w:rFonts w:ascii="Times New Roman" w:hAnsi="Times New Roman" w:cs="Times New Roman"/>
          <w:sz w:val="28"/>
          <w:szCs w:val="28"/>
        </w:rPr>
        <w:t>репертуара оркестра</w:t>
      </w:r>
      <w:r>
        <w:rPr>
          <w:rFonts w:ascii="Times New Roman" w:hAnsi="Times New Roman" w:cs="Times New Roman"/>
          <w:sz w:val="28"/>
          <w:szCs w:val="28"/>
        </w:rPr>
        <w:t xml:space="preserve"> (прилагаются два списка –</w:t>
      </w:r>
      <w:r w:rsidR="00CD16E4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D16E4">
        <w:rPr>
          <w:rFonts w:ascii="Times New Roman" w:hAnsi="Times New Roman" w:cs="Times New Roman"/>
          <w:sz w:val="28"/>
          <w:szCs w:val="28"/>
        </w:rPr>
        <w:t xml:space="preserve">солирующим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инструментом соло и </w:t>
      </w:r>
      <w:r w:rsidR="00CD16E4">
        <w:rPr>
          <w:rFonts w:ascii="Times New Roman" w:hAnsi="Times New Roman" w:cs="Times New Roman"/>
          <w:sz w:val="28"/>
          <w:szCs w:val="28"/>
        </w:rPr>
        <w:t>вокальные сочинения в сопровождении оркестра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16E4">
        <w:rPr>
          <w:rFonts w:ascii="Times New Roman" w:hAnsi="Times New Roman" w:cs="Times New Roman"/>
          <w:sz w:val="28"/>
          <w:szCs w:val="28"/>
        </w:rPr>
        <w:t>.</w:t>
      </w:r>
    </w:p>
    <w:p w14:paraId="280B9DE4" w14:textId="77777777" w:rsidR="006D6C65" w:rsidRDefault="00167C90" w:rsidP="006D6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16E4">
        <w:rPr>
          <w:rFonts w:ascii="Times New Roman" w:hAnsi="Times New Roman" w:cs="Times New Roman"/>
          <w:sz w:val="28"/>
          <w:szCs w:val="28"/>
        </w:rPr>
        <w:t xml:space="preserve">ожно </w:t>
      </w:r>
      <w:r w:rsidR="0081793F">
        <w:rPr>
          <w:rFonts w:ascii="Times New Roman" w:hAnsi="Times New Roman" w:cs="Times New Roman"/>
          <w:sz w:val="28"/>
          <w:szCs w:val="28"/>
        </w:rPr>
        <w:t xml:space="preserve"> предложить произведение из репертуара</w:t>
      </w:r>
      <w:r w:rsidR="00CD16E4">
        <w:rPr>
          <w:rFonts w:ascii="Times New Roman" w:hAnsi="Times New Roman" w:cs="Times New Roman"/>
          <w:sz w:val="28"/>
          <w:szCs w:val="28"/>
        </w:rPr>
        <w:t xml:space="preserve"> солиста</w:t>
      </w:r>
      <w:r w:rsidR="0081793F">
        <w:rPr>
          <w:rFonts w:ascii="Times New Roman" w:hAnsi="Times New Roman" w:cs="Times New Roman"/>
          <w:sz w:val="28"/>
          <w:szCs w:val="28"/>
        </w:rPr>
        <w:t>.</w:t>
      </w:r>
      <w:r w:rsidR="00CD16E4">
        <w:rPr>
          <w:rFonts w:ascii="Times New Roman" w:hAnsi="Times New Roman" w:cs="Times New Roman"/>
          <w:sz w:val="28"/>
          <w:szCs w:val="28"/>
        </w:rPr>
        <w:t xml:space="preserve"> В таком случае необходимо сделать оркестровку этой пьесы или вокального сочинения.</w:t>
      </w:r>
    </w:p>
    <w:p w14:paraId="60B509EC" w14:textId="77777777" w:rsidR="00167C90" w:rsidRDefault="00167C90" w:rsidP="00167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том, и в другом случае на первом прослушивании исполнение выбранной пьесы осуществляется в привычном для солиста формате  (в сопровождении фортепиано, фонограммы, без сопровождения, и.т.п.).</w:t>
      </w:r>
    </w:p>
    <w:p w14:paraId="1C4A7FA6" w14:textId="77777777" w:rsidR="00CD16E4" w:rsidRDefault="00CD16E4" w:rsidP="00CD1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Оркестровку (аранжировку) можно сделать своими силами или заказать в оркестре.</w:t>
      </w:r>
    </w:p>
    <w:p w14:paraId="710FBFC5" w14:textId="59099722" w:rsidR="00CD16E4" w:rsidRDefault="00CD16E4" w:rsidP="00CD1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оркестра для оркестровки: 1-е скрипки, 2-е скрипки, альты, виолончели, контрабасы, фортепиано (клавесин).</w:t>
      </w:r>
    </w:p>
    <w:p w14:paraId="043CD8D0" w14:textId="6F260A83" w:rsidR="00CD16E4" w:rsidRDefault="00CD16E4" w:rsidP="006D6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6E4">
        <w:rPr>
          <w:rFonts w:ascii="Times New Roman" w:hAnsi="Times New Roman" w:cs="Times New Roman"/>
          <w:sz w:val="28"/>
          <w:szCs w:val="28"/>
        </w:rPr>
        <w:t>К</w:t>
      </w:r>
      <w:r w:rsidR="003110D1" w:rsidRPr="00CD16E4">
        <w:rPr>
          <w:rFonts w:ascii="Times New Roman" w:hAnsi="Times New Roman" w:cs="Times New Roman"/>
          <w:sz w:val="28"/>
          <w:szCs w:val="28"/>
        </w:rPr>
        <w:t xml:space="preserve"> репетици</w:t>
      </w:r>
      <w:r w:rsidRPr="00CD16E4">
        <w:rPr>
          <w:rFonts w:ascii="Times New Roman" w:hAnsi="Times New Roman" w:cs="Times New Roman"/>
          <w:sz w:val="28"/>
          <w:szCs w:val="28"/>
        </w:rPr>
        <w:t>и</w:t>
      </w:r>
      <w:r w:rsidR="008D1AA6">
        <w:rPr>
          <w:rFonts w:ascii="Times New Roman" w:hAnsi="Times New Roman" w:cs="Times New Roman"/>
          <w:sz w:val="28"/>
          <w:szCs w:val="28"/>
          <w:lang w:val="tt-RU"/>
        </w:rPr>
        <w:t>оркестра</w:t>
      </w:r>
      <w:r w:rsidR="003110D1" w:rsidRPr="00CD16E4">
        <w:rPr>
          <w:rFonts w:ascii="Times New Roman" w:hAnsi="Times New Roman" w:cs="Times New Roman"/>
          <w:sz w:val="28"/>
          <w:szCs w:val="28"/>
        </w:rPr>
        <w:t xml:space="preserve"> н</w:t>
      </w:r>
      <w:r w:rsidR="006D6C65" w:rsidRPr="00CD16E4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CD16E4">
        <w:rPr>
          <w:rFonts w:ascii="Times New Roman" w:hAnsi="Times New Roman" w:cs="Times New Roman"/>
          <w:sz w:val="28"/>
          <w:szCs w:val="28"/>
        </w:rPr>
        <w:t>предоставить партитуру 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CD16E4">
        <w:rPr>
          <w:rFonts w:ascii="Times New Roman" w:hAnsi="Times New Roman" w:cs="Times New Roman"/>
          <w:sz w:val="28"/>
          <w:szCs w:val="28"/>
        </w:rPr>
        <w:t xml:space="preserve">) и оркестровые голоса </w:t>
      </w:r>
      <w:r>
        <w:rPr>
          <w:rFonts w:ascii="Times New Roman" w:hAnsi="Times New Roman" w:cs="Times New Roman"/>
          <w:sz w:val="28"/>
          <w:szCs w:val="28"/>
        </w:rPr>
        <w:t>в следующем количестве:</w:t>
      </w:r>
    </w:p>
    <w:p w14:paraId="2D565AF0" w14:textId="77777777" w:rsidR="006D6C65" w:rsidRPr="00CD16E4" w:rsidRDefault="006D6C65" w:rsidP="00CD1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6E4">
        <w:rPr>
          <w:rFonts w:ascii="Times New Roman" w:hAnsi="Times New Roman" w:cs="Times New Roman"/>
          <w:sz w:val="28"/>
          <w:szCs w:val="28"/>
        </w:rPr>
        <w:t>1</w:t>
      </w:r>
      <w:r w:rsidR="00CD16E4">
        <w:rPr>
          <w:rFonts w:ascii="Times New Roman" w:hAnsi="Times New Roman" w:cs="Times New Roman"/>
          <w:sz w:val="28"/>
          <w:szCs w:val="28"/>
        </w:rPr>
        <w:t>-е</w:t>
      </w:r>
      <w:r w:rsidRPr="00CD16E4">
        <w:rPr>
          <w:rFonts w:ascii="Times New Roman" w:hAnsi="Times New Roman" w:cs="Times New Roman"/>
          <w:sz w:val="28"/>
          <w:szCs w:val="28"/>
        </w:rPr>
        <w:t xml:space="preserve"> скр</w:t>
      </w:r>
      <w:r w:rsidR="00CD16E4">
        <w:rPr>
          <w:rFonts w:ascii="Times New Roman" w:hAnsi="Times New Roman" w:cs="Times New Roman"/>
          <w:sz w:val="28"/>
          <w:szCs w:val="28"/>
        </w:rPr>
        <w:t xml:space="preserve">ипки </w:t>
      </w:r>
      <w:r w:rsidRPr="00CD16E4">
        <w:rPr>
          <w:rFonts w:ascii="Times New Roman" w:hAnsi="Times New Roman" w:cs="Times New Roman"/>
          <w:sz w:val="28"/>
          <w:szCs w:val="28"/>
        </w:rPr>
        <w:t>- 3 пульта</w:t>
      </w:r>
    </w:p>
    <w:p w14:paraId="64EB6594" w14:textId="77777777"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6E4">
        <w:rPr>
          <w:rFonts w:ascii="Times New Roman" w:hAnsi="Times New Roman" w:cs="Times New Roman"/>
          <w:sz w:val="28"/>
          <w:szCs w:val="28"/>
        </w:rPr>
        <w:t>-е</w:t>
      </w:r>
      <w:r>
        <w:rPr>
          <w:rFonts w:ascii="Times New Roman" w:hAnsi="Times New Roman" w:cs="Times New Roman"/>
          <w:sz w:val="28"/>
          <w:szCs w:val="28"/>
        </w:rPr>
        <w:t xml:space="preserve"> скр</w:t>
      </w:r>
      <w:r w:rsidR="00CD16E4">
        <w:rPr>
          <w:rFonts w:ascii="Times New Roman" w:hAnsi="Times New Roman" w:cs="Times New Roman"/>
          <w:sz w:val="28"/>
          <w:szCs w:val="28"/>
        </w:rPr>
        <w:t xml:space="preserve">ипки </w:t>
      </w:r>
      <w:r>
        <w:rPr>
          <w:rFonts w:ascii="Times New Roman" w:hAnsi="Times New Roman" w:cs="Times New Roman"/>
          <w:sz w:val="28"/>
          <w:szCs w:val="28"/>
        </w:rPr>
        <w:t>- 3 пульта</w:t>
      </w:r>
    </w:p>
    <w:p w14:paraId="35A4C80A" w14:textId="77777777"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Альты – 2 пульта</w:t>
      </w:r>
    </w:p>
    <w:p w14:paraId="0D9B0958" w14:textId="77777777"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Виолончели -  2 пульта</w:t>
      </w:r>
    </w:p>
    <w:p w14:paraId="0FC2230E" w14:textId="77777777"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Контрабасы – 1 пульт</w:t>
      </w:r>
    </w:p>
    <w:p w14:paraId="25C77866" w14:textId="77777777" w:rsidR="008D1AA6" w:rsidRDefault="006D6C65" w:rsidP="006D6C6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D16E4">
        <w:rPr>
          <w:rFonts w:ascii="Times New Roman" w:hAnsi="Times New Roman" w:cs="Times New Roman"/>
          <w:sz w:val="28"/>
          <w:szCs w:val="28"/>
        </w:rPr>
        <w:t>фортепиано (клавесин).</w:t>
      </w:r>
    </w:p>
    <w:p w14:paraId="7062B040" w14:textId="77777777" w:rsidR="006D6C65" w:rsidRPr="00FE3054" w:rsidRDefault="008D1AA6" w:rsidP="006D6C6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Ноты также можно выслать в электронном варианте</w:t>
      </w:r>
      <w:r w:rsidR="000F18C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F18C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F18C0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3D1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на нашу оркестровую электронную почту: </w:t>
      </w:r>
      <w:hyperlink r:id="rId5" w:history="1">
        <w:r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la</w:t>
        </w:r>
        <w:r w:rsidRPr="00B84838">
          <w:rPr>
            <w:rStyle w:val="a6"/>
            <w:rFonts w:ascii="Times New Roman" w:hAnsi="Times New Roman" w:cs="Times New Roman"/>
            <w:sz w:val="32"/>
            <w:szCs w:val="32"/>
          </w:rPr>
          <w:t>-</w:t>
        </w:r>
        <w:r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primavera</w:t>
        </w:r>
        <w:r w:rsidRPr="00B84838">
          <w:rPr>
            <w:rStyle w:val="a6"/>
            <w:rFonts w:ascii="Times New Roman" w:hAnsi="Times New Roman" w:cs="Times New Roman"/>
            <w:sz w:val="32"/>
            <w:szCs w:val="32"/>
          </w:rPr>
          <w:t>@</w:t>
        </w:r>
        <w:r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inbox</w:t>
        </w:r>
        <w:r w:rsidRPr="00B84838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1510873B" w14:textId="77777777"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209F34" w14:textId="77777777" w:rsidR="006D6C65" w:rsidRP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884D48" w14:textId="77777777" w:rsidR="006D6C65" w:rsidRDefault="006D6C65"/>
    <w:sectPr w:rsidR="006D6C65" w:rsidSect="0073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298"/>
    <w:multiLevelType w:val="hybridMultilevel"/>
    <w:tmpl w:val="D55C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65"/>
    <w:rsid w:val="000F18C0"/>
    <w:rsid w:val="00167C90"/>
    <w:rsid w:val="001E1788"/>
    <w:rsid w:val="00275D3C"/>
    <w:rsid w:val="003110D1"/>
    <w:rsid w:val="003D1CF4"/>
    <w:rsid w:val="003E018D"/>
    <w:rsid w:val="00531908"/>
    <w:rsid w:val="00663FE7"/>
    <w:rsid w:val="006D6C65"/>
    <w:rsid w:val="00731695"/>
    <w:rsid w:val="0081793F"/>
    <w:rsid w:val="00850802"/>
    <w:rsid w:val="008D1AA6"/>
    <w:rsid w:val="00A04EE7"/>
    <w:rsid w:val="00AD2E86"/>
    <w:rsid w:val="00BD4535"/>
    <w:rsid w:val="00CD16E4"/>
    <w:rsid w:val="00D0374C"/>
    <w:rsid w:val="00D87652"/>
    <w:rsid w:val="00E06402"/>
    <w:rsid w:val="00E52D66"/>
    <w:rsid w:val="00F3795C"/>
    <w:rsid w:val="00F769F3"/>
    <w:rsid w:val="00FE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0A4B"/>
  <w15:docId w15:val="{888FFAA6-2B56-48E2-9D3C-54C75C5F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1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-primaver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2019-10-15T13:00:00Z</cp:lastPrinted>
  <dcterms:created xsi:type="dcterms:W3CDTF">2019-10-15T09:30:00Z</dcterms:created>
  <dcterms:modified xsi:type="dcterms:W3CDTF">2024-08-09T07:56:00Z</dcterms:modified>
</cp:coreProperties>
</file>